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6F" w:rsidRDefault="008D18C7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705600" cy="9497695"/>
                <wp:effectExtent l="19050" t="19050" r="1905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49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C2CC8" id="Retângulo 4" o:spid="_x0000_s1026" style="position:absolute;margin-left:-10.15pt;margin-top:-.35pt;width:528pt;height:74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    </w:pict>
          </mc:Fallback>
        </mc:AlternateConten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D13B6F" w:rsidTr="00D13B6F">
        <w:tc>
          <w:tcPr>
            <w:tcW w:w="10194" w:type="dxa"/>
          </w:tcPr>
          <w:p w:rsidR="007D7E54" w:rsidRDefault="007D7E54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39ADDE" wp14:editId="4FD00B5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Saad</w:t>
            </w:r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B71008" w:rsidRDefault="00B71008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Taubaté, </w:t>
            </w:r>
            <w:r w:rsidR="00BB50EA"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março de 2020.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4B42C6">
              <w:rPr>
                <w:rFonts w:ascii="Arial" w:hAnsi="Arial" w:cs="Arial"/>
                <w:b/>
                <w:i/>
                <w:sz w:val="24"/>
                <w:szCs w:val="24"/>
              </w:rPr>
              <w:t>Português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D15A3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Professora: 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>Claudia</w:t>
            </w:r>
            <w:r w:rsidR="004D1B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 Nelma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r w:rsidR="004B42C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Corona Vírus -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4B42C6">
              <w:rPr>
                <w:rFonts w:ascii="Arial" w:hAnsi="Arial" w:cs="Arial"/>
                <w:b/>
                <w:i/>
                <w:sz w:val="24"/>
                <w:szCs w:val="24"/>
              </w:rPr>
              <w:t>Campanha da Turma da Monica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2º anos A e B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</w:t>
            </w:r>
          </w:p>
          <w:p w:rsidR="00901A01" w:rsidRPr="00FA0709" w:rsidRDefault="00901A01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DF0A16" w:rsidRDefault="004B42C6" w:rsidP="00FA070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https://www.youtube.com/watch?v=3F_P5ujbc9Q&amp;feature=youtu.be</w:t>
              </w:r>
            </w:hyperlink>
            <w:r w:rsidR="00901A0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nº:</w:t>
            </w:r>
            <w:r w:rsidR="00B7100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2º ano ____</w:t>
            </w:r>
          </w:p>
        </w:tc>
      </w:tr>
    </w:tbl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r w:rsidR="004B42C6">
        <w:rPr>
          <w:rFonts w:ascii="Arial" w:hAnsi="Arial" w:cs="Arial"/>
          <w:b/>
          <w:sz w:val="24"/>
          <w:szCs w:val="24"/>
        </w:rPr>
        <w:t xml:space="preserve"> </w:t>
      </w:r>
      <w:r w:rsidR="003D1D23">
        <w:rPr>
          <w:rFonts w:ascii="Arial" w:hAnsi="Arial" w:cs="Arial"/>
          <w:b/>
          <w:sz w:val="24"/>
          <w:szCs w:val="24"/>
        </w:rPr>
        <w:t>X</w:t>
      </w:r>
      <w:proofErr w:type="gramEnd"/>
      <w:r w:rsidR="004B42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) Atividade online</w:t>
      </w:r>
      <w:r w:rsidR="007D7E54">
        <w:rPr>
          <w:rFonts w:ascii="Arial" w:hAnsi="Arial" w:cs="Arial"/>
          <w:b/>
          <w:sz w:val="24"/>
          <w:szCs w:val="24"/>
        </w:rPr>
        <w:t xml:space="preserve"> 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="004B42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) Atividade lúdica </w:t>
      </w:r>
      <w:r w:rsidR="007D7E54">
        <w:rPr>
          <w:rFonts w:ascii="Arial" w:hAnsi="Arial" w:cs="Arial"/>
          <w:b/>
          <w:sz w:val="24"/>
          <w:szCs w:val="24"/>
        </w:rPr>
        <w:t>(apenas para casa)</w:t>
      </w:r>
    </w:p>
    <w:p w:rsidR="00D13B6F" w:rsidRDefault="00D13B6F" w:rsidP="00B710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r w:rsidR="004B42C6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4B42C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) Atividade escrita (imprimir</w:t>
      </w:r>
      <w:r w:rsidR="00B71008">
        <w:rPr>
          <w:rFonts w:ascii="Arial" w:hAnsi="Arial" w:cs="Arial"/>
          <w:b/>
          <w:sz w:val="24"/>
          <w:szCs w:val="24"/>
        </w:rPr>
        <w:t>, resolver e anexar juntamente com as atividades enviadas na semana anterior, dentro da pasta de transporte</w:t>
      </w:r>
      <w:r>
        <w:rPr>
          <w:rFonts w:ascii="Arial" w:hAnsi="Arial" w:cs="Arial"/>
          <w:b/>
          <w:sz w:val="24"/>
          <w:szCs w:val="24"/>
        </w:rPr>
        <w:t>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42C6" w:rsidRDefault="00DF0A16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06B17">
        <w:rPr>
          <w:rFonts w:ascii="Arial" w:hAnsi="Arial" w:cs="Arial"/>
          <w:b/>
          <w:sz w:val="24"/>
          <w:szCs w:val="24"/>
        </w:rPr>
        <w:t xml:space="preserve">  </w:t>
      </w:r>
      <w:r w:rsidR="004B42C6">
        <w:rPr>
          <w:rFonts w:ascii="Arial" w:hAnsi="Arial" w:cs="Arial"/>
          <w:b/>
          <w:sz w:val="24"/>
          <w:szCs w:val="24"/>
        </w:rPr>
        <w:t xml:space="preserve">Crianças, vamos continuar fazendo nossa parte para conseguirmos vencer esse vírus. Fiquem em casa e não se esqueçam de tomar todos os cuidados para prevenção e evitar contrair o vírus. </w:t>
      </w:r>
    </w:p>
    <w:p w:rsidR="00C83EAC" w:rsidRDefault="004B42C6" w:rsidP="004B4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Assistam, com carinho, ao vídeo com a Turma da Monica e propaguem essa ideia:</w:t>
      </w:r>
    </w:p>
    <w:p w:rsidR="004B42C6" w:rsidRDefault="004B42C6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42C6" w:rsidRPr="004B42C6" w:rsidRDefault="002137EA" w:rsidP="004B42C6">
      <w:pPr>
        <w:spacing w:after="0" w:line="240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noProof/>
          <w:sz w:val="42"/>
          <w:szCs w:val="4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555625</wp:posOffset>
            </wp:positionV>
            <wp:extent cx="3371850" cy="364807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2"/>
                    <a:stretch/>
                  </pic:blipFill>
                  <pic:spPr bwMode="auto">
                    <a:xfrm>
                      <a:off x="0" y="0"/>
                      <a:ext cx="33718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0E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355600</wp:posOffset>
            </wp:positionV>
            <wp:extent cx="2943147" cy="4267200"/>
            <wp:effectExtent l="0" t="0" r="0" b="0"/>
            <wp:wrapNone/>
            <wp:docPr id="3" name="Imagem 3" descr="Para alertar sobre coronavírus, Turma da Mônica obriga Cascã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 alertar sobre coronavírus, Turma da Mônica obriga Cascão 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47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2C6" w:rsidRPr="004B42C6">
        <w:rPr>
          <w:rFonts w:ascii="Arial" w:hAnsi="Arial" w:cs="Arial"/>
          <w:b/>
          <w:sz w:val="42"/>
          <w:szCs w:val="42"/>
        </w:rPr>
        <w:t>#</w:t>
      </w:r>
      <w:proofErr w:type="spellStart"/>
      <w:r w:rsidR="004B42C6" w:rsidRPr="004B42C6">
        <w:rPr>
          <w:rFonts w:ascii="Arial" w:hAnsi="Arial" w:cs="Arial"/>
          <w:b/>
          <w:sz w:val="42"/>
          <w:szCs w:val="42"/>
        </w:rPr>
        <w:t>vaificartudobem</w:t>
      </w:r>
      <w:bookmarkStart w:id="0" w:name="_GoBack"/>
      <w:bookmarkEnd w:id="0"/>
      <w:proofErr w:type="spellEnd"/>
    </w:p>
    <w:sectPr w:rsidR="004B42C6" w:rsidRPr="004B42C6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3467"/>
    <w:multiLevelType w:val="hybridMultilevel"/>
    <w:tmpl w:val="16622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E6DEB"/>
    <w:multiLevelType w:val="hybridMultilevel"/>
    <w:tmpl w:val="5E5A2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A490E"/>
    <w:multiLevelType w:val="hybridMultilevel"/>
    <w:tmpl w:val="BEC86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40"/>
    <w:rsid w:val="0009056C"/>
    <w:rsid w:val="000B10C2"/>
    <w:rsid w:val="000D7E6A"/>
    <w:rsid w:val="0013795F"/>
    <w:rsid w:val="0017518F"/>
    <w:rsid w:val="002137EA"/>
    <w:rsid w:val="00237F7F"/>
    <w:rsid w:val="002822F4"/>
    <w:rsid w:val="002A6314"/>
    <w:rsid w:val="00302880"/>
    <w:rsid w:val="003514A6"/>
    <w:rsid w:val="0039531E"/>
    <w:rsid w:val="003D1D23"/>
    <w:rsid w:val="003D34A0"/>
    <w:rsid w:val="003E37C6"/>
    <w:rsid w:val="004B42C6"/>
    <w:rsid w:val="004D1B5C"/>
    <w:rsid w:val="00532BE1"/>
    <w:rsid w:val="005634E0"/>
    <w:rsid w:val="00571BF7"/>
    <w:rsid w:val="006B3D17"/>
    <w:rsid w:val="00703C36"/>
    <w:rsid w:val="007373FB"/>
    <w:rsid w:val="007779DC"/>
    <w:rsid w:val="00783028"/>
    <w:rsid w:val="007D2C69"/>
    <w:rsid w:val="007D7E54"/>
    <w:rsid w:val="007E1E59"/>
    <w:rsid w:val="008140FF"/>
    <w:rsid w:val="00846BB3"/>
    <w:rsid w:val="00867824"/>
    <w:rsid w:val="008D18C7"/>
    <w:rsid w:val="008E434D"/>
    <w:rsid w:val="00901A01"/>
    <w:rsid w:val="009E2C82"/>
    <w:rsid w:val="00AA6E3C"/>
    <w:rsid w:val="00AC3EB6"/>
    <w:rsid w:val="00B07BEF"/>
    <w:rsid w:val="00B71008"/>
    <w:rsid w:val="00B97D69"/>
    <w:rsid w:val="00BB50EA"/>
    <w:rsid w:val="00BB5275"/>
    <w:rsid w:val="00C410D1"/>
    <w:rsid w:val="00C83EAC"/>
    <w:rsid w:val="00CD4B54"/>
    <w:rsid w:val="00CE7A40"/>
    <w:rsid w:val="00D13B6F"/>
    <w:rsid w:val="00D15A3E"/>
    <w:rsid w:val="00D948F4"/>
    <w:rsid w:val="00D95980"/>
    <w:rsid w:val="00DF0A16"/>
    <w:rsid w:val="00E01EC1"/>
    <w:rsid w:val="00E35572"/>
    <w:rsid w:val="00EB2E8C"/>
    <w:rsid w:val="00F06B17"/>
    <w:rsid w:val="00F22C08"/>
    <w:rsid w:val="00F76823"/>
    <w:rsid w:val="00FA0709"/>
    <w:rsid w:val="00FA5521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2E6B"/>
  <w15:chartTrackingRefBased/>
  <w15:docId w15:val="{39271825-E9CA-4496-A49C-664BBFD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6E3C"/>
    <w:pPr>
      <w:keepNext/>
      <w:spacing w:before="240" w:after="60" w:line="240" w:lineRule="auto"/>
      <w:outlineLvl w:val="1"/>
    </w:pPr>
    <w:rPr>
      <w:rFonts w:ascii="Calibri Light" w:eastAsia="Malgun Gothic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6E3C"/>
    <w:pPr>
      <w:keepNext/>
      <w:spacing w:before="240" w:after="60" w:line="240" w:lineRule="auto"/>
      <w:outlineLvl w:val="2"/>
    </w:pPr>
    <w:rPr>
      <w:rFonts w:ascii="Calibri Light" w:eastAsia="Malgun Gothic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D1D2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6E3C"/>
    <w:rPr>
      <w:rFonts w:ascii="Calibri Light" w:eastAsia="Malgun Gothic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6E3C"/>
    <w:rPr>
      <w:rFonts w:ascii="Calibri Light" w:eastAsia="Malgun Gothic" w:hAnsi="Calibri Light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A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-ingredient">
    <w:name w:val="p-ingredient"/>
    <w:rsid w:val="00AA6E3C"/>
  </w:style>
  <w:style w:type="character" w:styleId="HiperlinkVisitado">
    <w:name w:val="FollowedHyperlink"/>
    <w:basedOn w:val="Fontepargpadro"/>
    <w:uiPriority w:val="99"/>
    <w:semiHidden/>
    <w:unhideWhenUsed/>
    <w:rsid w:val="00F06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F_P5ujbc9Q&amp;feature=youtu.be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Cláudia Maciel Varella</cp:lastModifiedBy>
  <cp:revision>3</cp:revision>
  <cp:lastPrinted>2019-04-23T23:46:00Z</cp:lastPrinted>
  <dcterms:created xsi:type="dcterms:W3CDTF">2020-03-27T18:34:00Z</dcterms:created>
  <dcterms:modified xsi:type="dcterms:W3CDTF">2020-03-27T18:46:00Z</dcterms:modified>
</cp:coreProperties>
</file>